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3B185" w14:textId="286515D9"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77777777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</w:p>
    <w:p w14:paraId="64040314" w14:textId="4EAD722A" w:rsidR="00FB418F" w:rsidRPr="00AA6590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sz w:val="20"/>
          <w:szCs w:val="20"/>
        </w:rPr>
        <w:t>[wzór]</w:t>
      </w:r>
      <w:r w:rsidR="00FB418F" w:rsidRPr="00AA6590">
        <w:rPr>
          <w:b/>
          <w:bCs/>
          <w:sz w:val="20"/>
          <w:szCs w:val="20"/>
        </w:rPr>
        <w:br/>
      </w:r>
    </w:p>
    <w:p w14:paraId="08F7077C" w14:textId="66A406C4" w:rsidR="00FB418F" w:rsidRPr="00AA6590" w:rsidRDefault="00316FC3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bookmarkStart w:id="0" w:name="_Hlk132889715"/>
      <w:r w:rsidRPr="00316FC3">
        <w:rPr>
          <w:bCs/>
          <w:color w:val="auto"/>
          <w:sz w:val="20"/>
          <w:szCs w:val="20"/>
        </w:rPr>
        <w:t>Muzeum Sportu i Turystyki w Warszawie</w:t>
      </w:r>
      <w:r w:rsidR="00FB418F" w:rsidRPr="002D59CF">
        <w:rPr>
          <w:bCs/>
          <w:color w:val="auto"/>
          <w:szCs w:val="20"/>
        </w:rPr>
        <w:t xml:space="preserve"> </w:t>
      </w:r>
      <w:bookmarkEnd w:id="0"/>
      <w:r w:rsidR="00FB418F" w:rsidRPr="00AA6590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Rady (UE) 2016/6</w:t>
      </w:r>
      <w:r w:rsidR="00AA6590">
        <w:rPr>
          <w:bCs/>
          <w:color w:val="auto"/>
          <w:sz w:val="20"/>
          <w:szCs w:val="20"/>
        </w:rPr>
        <w:t>79 z dnia 27 kwietnia 2016 r. w </w:t>
      </w:r>
      <w:r w:rsidR="00FB418F" w:rsidRPr="00AA6590">
        <w:rPr>
          <w:bCs/>
          <w:color w:val="auto"/>
          <w:sz w:val="20"/>
          <w:szCs w:val="20"/>
        </w:rPr>
        <w:t>sprawie ochrony osób fizycznych w związku z</w:t>
      </w:r>
      <w:r w:rsidR="00F117D0">
        <w:rPr>
          <w:bCs/>
          <w:color w:val="auto"/>
          <w:sz w:val="20"/>
          <w:szCs w:val="20"/>
        </w:rPr>
        <w:t> </w:t>
      </w:r>
      <w:r w:rsidR="00FB418F" w:rsidRPr="00AA6590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danych osobowych osób związanych z reali</w:t>
      </w:r>
      <w:r w:rsidR="00CE1978">
        <w:rPr>
          <w:bCs/>
          <w:color w:val="auto"/>
          <w:sz w:val="20"/>
          <w:szCs w:val="20"/>
        </w:rPr>
        <w:t>zacj</w:t>
      </w:r>
      <w:r w:rsidR="00600A87">
        <w:rPr>
          <w:bCs/>
          <w:color w:val="auto"/>
          <w:sz w:val="20"/>
          <w:szCs w:val="20"/>
        </w:rPr>
        <w:t>ą</w:t>
      </w:r>
      <w:r w:rsidR="00CE1978">
        <w:rPr>
          <w:bCs/>
          <w:color w:val="auto"/>
          <w:sz w:val="20"/>
          <w:szCs w:val="20"/>
        </w:rPr>
        <w:t xml:space="preserve"> </w:t>
      </w:r>
      <w:r w:rsidR="00600A87">
        <w:rPr>
          <w:bCs/>
          <w:color w:val="auto"/>
          <w:sz w:val="20"/>
          <w:szCs w:val="20"/>
        </w:rPr>
        <w:t>p</w:t>
      </w:r>
      <w:r w:rsidR="00CE1978">
        <w:rPr>
          <w:bCs/>
          <w:color w:val="auto"/>
          <w:sz w:val="20"/>
          <w:szCs w:val="20"/>
        </w:rPr>
        <w:t>rogramu „Wsparcie osób z </w:t>
      </w:r>
      <w:r w:rsidR="00FB418F" w:rsidRPr="00AA6590">
        <w:rPr>
          <w:bCs/>
          <w:color w:val="auto"/>
          <w:sz w:val="20"/>
          <w:szCs w:val="20"/>
        </w:rPr>
        <w:t>niepełnosprawnościami na Mazowszu”.</w:t>
      </w:r>
    </w:p>
    <w:p w14:paraId="07E6E522" w14:textId="55CA1C74" w:rsidR="00FB418F" w:rsidRPr="00F117D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Kontakt z Inspektorem Ochrony Danych: </w:t>
      </w:r>
      <w:hyperlink r:id="rId9" w:history="1">
        <w:r w:rsidR="00316FC3" w:rsidRPr="00504C22">
          <w:rPr>
            <w:rStyle w:val="Hipercze"/>
            <w:bCs/>
            <w:sz w:val="20"/>
            <w:szCs w:val="20"/>
          </w:rPr>
          <w:t>rodo@muzeumsportu.waw.pl</w:t>
        </w:r>
      </w:hyperlink>
      <w:r w:rsidR="00316FC3">
        <w:rPr>
          <w:bCs/>
          <w:color w:val="auto"/>
          <w:sz w:val="20"/>
          <w:szCs w:val="20"/>
        </w:rPr>
        <w:t xml:space="preserve"> </w:t>
      </w:r>
    </w:p>
    <w:p w14:paraId="1DD7C365" w14:textId="396100C8" w:rsidR="00FB418F" w:rsidRPr="00F117D0" w:rsidRDefault="00FB418F" w:rsidP="002D59C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Dane osobowe, o których mowa w ust. 1,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Pr="00F117D0">
        <w:rPr>
          <w:bCs/>
          <w:color w:val="auto"/>
          <w:sz w:val="20"/>
          <w:szCs w:val="20"/>
        </w:rPr>
        <w:t xml:space="preserve"> z realizacją </w:t>
      </w:r>
      <w:r w:rsidR="00600A87">
        <w:rPr>
          <w:bCs/>
          <w:color w:val="auto"/>
          <w:sz w:val="20"/>
          <w:szCs w:val="20"/>
        </w:rPr>
        <w:t>p</w:t>
      </w:r>
      <w:r w:rsidRPr="00F117D0">
        <w:rPr>
          <w:bCs/>
          <w:color w:val="auto"/>
          <w:sz w:val="20"/>
          <w:szCs w:val="20"/>
        </w:rPr>
        <w:t>rogramu „Wsparcie osób z niepełnosprawnościami na Mazowszu”</w:t>
      </w:r>
      <w:r w:rsidR="00F117D0">
        <w:rPr>
          <w:bCs/>
          <w:color w:val="auto"/>
          <w:sz w:val="20"/>
          <w:szCs w:val="20"/>
        </w:rPr>
        <w:t>.</w:t>
      </w:r>
    </w:p>
    <w:p w14:paraId="25EAB45F" w14:textId="0A28E914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284" w:hanging="284"/>
        <w:rPr>
          <w:bCs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 xml:space="preserve">Podstawą prawną przetwarzania danych, o których mowa w ust. 1,  jest: </w:t>
      </w:r>
    </w:p>
    <w:p w14:paraId="56026435" w14:textId="6C50EB8E" w:rsidR="0029674E" w:rsidRPr="00AA6590" w:rsidRDefault="00FB418F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AA6590">
        <w:rPr>
          <w:bCs/>
          <w:color w:val="auto"/>
          <w:sz w:val="20"/>
          <w:szCs w:val="20"/>
        </w:rPr>
        <w:t>;</w:t>
      </w:r>
    </w:p>
    <w:p w14:paraId="38167242" w14:textId="08B99126" w:rsidR="00FB418F" w:rsidRPr="00AA6590" w:rsidRDefault="0029674E" w:rsidP="0029674E">
      <w:pPr>
        <w:pStyle w:val="Default"/>
        <w:numPr>
          <w:ilvl w:val="0"/>
          <w:numId w:val="10"/>
        </w:numPr>
        <w:spacing w:line="276" w:lineRule="auto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publicznym.</w:t>
      </w:r>
    </w:p>
    <w:p w14:paraId="502A2E55" w14:textId="2AE6008B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Dane osobowe, o których mowa w ust. 1, nie będą przekazywane podmiotom trzecim, jednakże zgodnie z obowiązującym prawem </w:t>
      </w:r>
      <w:r w:rsidR="00316FC3" w:rsidRPr="00316FC3">
        <w:rPr>
          <w:bCs/>
          <w:color w:val="auto"/>
          <w:sz w:val="20"/>
          <w:szCs w:val="20"/>
        </w:rPr>
        <w:t>Muzeum Sportu i Turystyki w Warszawie</w:t>
      </w:r>
      <w:r w:rsidR="00316FC3" w:rsidRPr="002D59CF">
        <w:rPr>
          <w:bCs/>
          <w:color w:val="auto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 w:rsidR="00316FC3" w:rsidRPr="00316FC3">
        <w:rPr>
          <w:bCs/>
          <w:color w:val="auto"/>
          <w:sz w:val="20"/>
          <w:szCs w:val="20"/>
        </w:rPr>
        <w:t>Muzeum Sportu i Turystyki w Warszawie</w:t>
      </w:r>
      <w:r w:rsidR="00634304" w:rsidRPr="00AA6590">
        <w:rPr>
          <w:bCs/>
          <w:color w:val="auto"/>
          <w:sz w:val="20"/>
          <w:szCs w:val="20"/>
        </w:rPr>
        <w:t xml:space="preserve"> </w:t>
      </w:r>
      <w:r w:rsidRPr="00AA6590">
        <w:rPr>
          <w:color w:val="auto"/>
          <w:sz w:val="20"/>
          <w:szCs w:val="20"/>
        </w:rPr>
        <w:t xml:space="preserve">oraz na podstawie obowiązujących przepisów prawa 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457E59C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nie będą przekaz</w:t>
      </w:r>
      <w:r w:rsidR="00AA6590">
        <w:rPr>
          <w:color w:val="auto"/>
          <w:sz w:val="20"/>
          <w:szCs w:val="20"/>
        </w:rPr>
        <w:t>ywane do państwa trzeciego, ani </w:t>
      </w:r>
      <w:r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6FDA4C4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osobowe osób, o których mowa w ust. 1, będą przetwar</w:t>
      </w:r>
      <w:r w:rsidR="00AA6590">
        <w:rPr>
          <w:color w:val="auto"/>
          <w:sz w:val="20"/>
          <w:szCs w:val="20"/>
        </w:rPr>
        <w:t>zane nie dłużej niż to wynika z </w:t>
      </w:r>
      <w:r w:rsidRPr="00AA6590">
        <w:rPr>
          <w:color w:val="auto"/>
          <w:sz w:val="20"/>
          <w:szCs w:val="20"/>
        </w:rPr>
        <w:t>przepisów</w:t>
      </w:r>
      <w:r w:rsidR="00316FC3">
        <w:rPr>
          <w:color w:val="auto"/>
          <w:sz w:val="20"/>
          <w:szCs w:val="20"/>
        </w:rPr>
        <w:t>.</w:t>
      </w:r>
    </w:p>
    <w:p w14:paraId="124D8C53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77777777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Osobom, o których mowa w ust. 1, w związku z przetwarzaniem ich danych osobowych przysługuje prawo do wniesienia skargi do organu nadzorczego.</w:t>
      </w:r>
    </w:p>
    <w:p w14:paraId="456F0A5A" w14:textId="23C7FF0B" w:rsidR="00FB418F" w:rsidRPr="00AA6590" w:rsidRDefault="00FB418F" w:rsidP="00FB418F">
      <w:pPr>
        <w:pStyle w:val="Default"/>
        <w:numPr>
          <w:ilvl w:val="0"/>
          <w:numId w:val="9"/>
        </w:numPr>
        <w:spacing w:line="276" w:lineRule="auto"/>
        <w:ind w:left="426" w:hanging="426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 xml:space="preserve">W oparciu o dane osobowe osób, o których mowa w ust. 1, </w:t>
      </w:r>
      <w:r w:rsidR="00316FC3" w:rsidRPr="00316FC3">
        <w:rPr>
          <w:bCs/>
          <w:color w:val="auto"/>
          <w:sz w:val="20"/>
          <w:szCs w:val="20"/>
        </w:rPr>
        <w:t>Muzeum Sportu i Turystyki w Warszawie</w:t>
      </w:r>
      <w:r w:rsidRPr="00AA6590">
        <w:rPr>
          <w:color w:val="auto"/>
          <w:sz w:val="20"/>
          <w:szCs w:val="20"/>
        </w:rPr>
        <w:t xml:space="preserve"> nie będzie podejmowało zautomatyzowanych decyzji, w tym decyzji b</w:t>
      </w:r>
      <w:r w:rsidR="00AA6590"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186E30F1" w14:textId="6B060EE1" w:rsidR="00771B05" w:rsidRDefault="00771B05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35FC98" w14:textId="77777777" w:rsidR="00634304" w:rsidRDefault="0063430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634304" w:rsidSect="00C1374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79E3" w14:textId="77777777" w:rsidR="00FA0157" w:rsidRDefault="00FA0157" w:rsidP="00014A1E">
      <w:pPr>
        <w:spacing w:after="0" w:line="240" w:lineRule="auto"/>
      </w:pPr>
      <w:r>
        <w:separator/>
      </w:r>
    </w:p>
  </w:endnote>
  <w:endnote w:type="continuationSeparator" w:id="0">
    <w:p w14:paraId="13E704CD" w14:textId="77777777" w:rsidR="00FA0157" w:rsidRDefault="00FA0157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73D47B3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DE406F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="00600A87">
      <w:rPr>
        <w:rFonts w:ascii="Arial" w:hAnsi="Arial" w:cs="Arial"/>
        <w:sz w:val="16"/>
        <w:szCs w:val="16"/>
      </w:rPr>
      <w:t>P</w:t>
    </w:r>
    <w:r w:rsidRPr="00B526EE">
      <w:rPr>
        <w:rFonts w:ascii="Arial" w:hAnsi="Arial" w:cs="Arial"/>
        <w:sz w:val="16"/>
        <w:szCs w:val="16"/>
      </w:rPr>
      <w:t>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0154" w14:textId="77777777" w:rsidR="00FA0157" w:rsidRDefault="00FA0157" w:rsidP="00014A1E">
      <w:pPr>
        <w:spacing w:after="0" w:line="240" w:lineRule="auto"/>
      </w:pPr>
      <w:r>
        <w:separator/>
      </w:r>
    </w:p>
  </w:footnote>
  <w:footnote w:type="continuationSeparator" w:id="0">
    <w:p w14:paraId="17609CDE" w14:textId="77777777" w:rsidR="00FA0157" w:rsidRDefault="00FA0157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1.25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EE"/>
    <w:rsid w:val="00014A1E"/>
    <w:rsid w:val="0003775E"/>
    <w:rsid w:val="000718F7"/>
    <w:rsid w:val="001476E0"/>
    <w:rsid w:val="00161838"/>
    <w:rsid w:val="001729D2"/>
    <w:rsid w:val="00177789"/>
    <w:rsid w:val="00183F5C"/>
    <w:rsid w:val="001C3DA9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16FC3"/>
    <w:rsid w:val="00336E61"/>
    <w:rsid w:val="00354041"/>
    <w:rsid w:val="003672C3"/>
    <w:rsid w:val="003D4333"/>
    <w:rsid w:val="00442CA2"/>
    <w:rsid w:val="005306CE"/>
    <w:rsid w:val="00532DB3"/>
    <w:rsid w:val="00592512"/>
    <w:rsid w:val="005A2A63"/>
    <w:rsid w:val="005E4825"/>
    <w:rsid w:val="005F6438"/>
    <w:rsid w:val="00600A87"/>
    <w:rsid w:val="006246E0"/>
    <w:rsid w:val="00634304"/>
    <w:rsid w:val="0065460A"/>
    <w:rsid w:val="006953EF"/>
    <w:rsid w:val="006A1FB3"/>
    <w:rsid w:val="006C3E04"/>
    <w:rsid w:val="00722E08"/>
    <w:rsid w:val="00733E86"/>
    <w:rsid w:val="00771B05"/>
    <w:rsid w:val="007D2A4A"/>
    <w:rsid w:val="007D5BB8"/>
    <w:rsid w:val="008073EE"/>
    <w:rsid w:val="00841A2E"/>
    <w:rsid w:val="008A3727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E1978"/>
    <w:rsid w:val="00D17BCF"/>
    <w:rsid w:val="00D61FA6"/>
    <w:rsid w:val="00D7139A"/>
    <w:rsid w:val="00DB1E62"/>
    <w:rsid w:val="00DE406F"/>
    <w:rsid w:val="00DF4B1E"/>
    <w:rsid w:val="00E65DFE"/>
    <w:rsid w:val="00E910FA"/>
    <w:rsid w:val="00F117D0"/>
    <w:rsid w:val="00F143BB"/>
    <w:rsid w:val="00F440E4"/>
    <w:rsid w:val="00F52F99"/>
    <w:rsid w:val="00F64210"/>
    <w:rsid w:val="00F80E4E"/>
    <w:rsid w:val="00FA0157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6F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muzeumsportu.waw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F80E-B9CE-41E1-8FF6-5DF52920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Karol</cp:lastModifiedBy>
  <cp:revision>2</cp:revision>
  <dcterms:created xsi:type="dcterms:W3CDTF">2025-01-02T11:32:00Z</dcterms:created>
  <dcterms:modified xsi:type="dcterms:W3CDTF">2025-01-02T11:32:00Z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